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C2" w:rsidRDefault="00D078C2">
      <w:pPr>
        <w:spacing w:after="37"/>
        <w:rPr>
          <w:rFonts w:ascii="Arial" w:eastAsia="Arial" w:hAnsi="Arial" w:cs="Arial"/>
          <w:sz w:val="20"/>
        </w:rPr>
      </w:pPr>
    </w:p>
    <w:tbl>
      <w:tblPr>
        <w:tblW w:w="0" w:type="auto"/>
        <w:tblInd w:w="-3441" w:type="dxa"/>
        <w:tblLook w:val="04A0" w:firstRow="1" w:lastRow="0" w:firstColumn="1" w:lastColumn="0" w:noHBand="0" w:noVBand="1"/>
      </w:tblPr>
      <w:tblGrid>
        <w:gridCol w:w="1896"/>
        <w:gridCol w:w="1240"/>
        <w:gridCol w:w="6158"/>
      </w:tblGrid>
      <w:tr w:rsidR="00D078C2" w:rsidRPr="00A3100A" w:rsidTr="00897358">
        <w:trPr>
          <w:trHeight w:val="436"/>
        </w:trPr>
        <w:tc>
          <w:tcPr>
            <w:tcW w:w="1836" w:type="dxa"/>
          </w:tcPr>
          <w:p w:rsidR="00D078C2" w:rsidRPr="006208AE" w:rsidRDefault="00D078C2" w:rsidP="00897358">
            <w:pPr>
              <w:pStyle w:val="Styl1"/>
              <w:ind w:right="-2"/>
              <w:contextualSpacing/>
              <w:rPr>
                <w:sz w:val="2"/>
                <w:szCs w:val="2"/>
              </w:rPr>
            </w:pPr>
            <w:r>
              <w:rPr>
                <w:rFonts w:ascii="Book Antiqua" w:hAnsi="Book Antiqua"/>
                <w:b/>
                <w:noProof/>
                <w:sz w:val="2"/>
                <w:szCs w:val="2"/>
                <w:u w:val="single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6A506430" wp14:editId="2920654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9525" b="9525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1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98" w:type="dxa"/>
            <w:gridSpan w:val="2"/>
            <w:vAlign w:val="center"/>
          </w:tcPr>
          <w:p w:rsidR="00D078C2" w:rsidRPr="008423A5" w:rsidRDefault="00D078C2" w:rsidP="00897358">
            <w:pPr>
              <w:pStyle w:val="Nagwek"/>
              <w:ind w:right="-2"/>
              <w:jc w:val="center"/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</w:pPr>
            <w:r w:rsidRPr="008423A5">
              <w:rPr>
                <w:rFonts w:ascii="Georgia" w:hAnsi="Georgia"/>
                <w:b/>
                <w:spacing w:val="-6"/>
                <w:sz w:val="22"/>
                <w:szCs w:val="22"/>
                <w:u w:val="single"/>
                <w:lang w:val="pl-PL" w:eastAsia="en-US"/>
              </w:rPr>
              <w:t>WYDZIAŁ BEZPIECZEŃSTWA I ZARZĄDZANIA KRYZYSOWEGO</w:t>
            </w:r>
          </w:p>
          <w:p w:rsidR="00D078C2" w:rsidRPr="006208AE" w:rsidRDefault="00D078C2" w:rsidP="00897358">
            <w:pPr>
              <w:pStyle w:val="Styl1"/>
              <w:ind w:right="-2"/>
              <w:jc w:val="center"/>
              <w:rPr>
                <w:sz w:val="22"/>
                <w:szCs w:val="22"/>
              </w:rPr>
            </w:pPr>
            <w:r w:rsidRPr="00CF58E2"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D078C2" w:rsidRPr="003A10DE" w:rsidTr="00897358">
        <w:trPr>
          <w:trHeight w:val="96"/>
        </w:trPr>
        <w:tc>
          <w:tcPr>
            <w:tcW w:w="3076" w:type="dxa"/>
            <w:gridSpan w:val="2"/>
          </w:tcPr>
          <w:p w:rsidR="00D078C2" w:rsidRPr="00D22ED7" w:rsidRDefault="00D078C2" w:rsidP="00743B09">
            <w:pPr>
              <w:pStyle w:val="Styl1"/>
              <w:ind w:right="-2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</w:t>
            </w:r>
            <w:r w:rsidR="00743B09">
              <w:rPr>
                <w:rFonts w:ascii="Georgia" w:hAnsi="Georgia" w:cs="Tahoma"/>
                <w:sz w:val="22"/>
                <w:szCs w:val="22"/>
              </w:rPr>
              <w:t>42</w:t>
            </w:r>
            <w:r w:rsidRPr="00D22ED7">
              <w:rPr>
                <w:rFonts w:ascii="Georgia" w:hAnsi="Georgia" w:cs="Tahoma"/>
                <w:sz w:val="22"/>
                <w:szCs w:val="22"/>
              </w:rPr>
              <w:t>.20</w:t>
            </w:r>
            <w:r>
              <w:rPr>
                <w:rFonts w:ascii="Georgia" w:hAnsi="Georgia" w:cs="Tahoma"/>
                <w:sz w:val="22"/>
                <w:szCs w:val="22"/>
              </w:rPr>
              <w:t>24</w:t>
            </w:r>
          </w:p>
        </w:tc>
        <w:tc>
          <w:tcPr>
            <w:tcW w:w="6158" w:type="dxa"/>
          </w:tcPr>
          <w:p w:rsidR="00D078C2" w:rsidRPr="00D22ED7" w:rsidRDefault="00D078C2" w:rsidP="00743B09">
            <w:pPr>
              <w:pStyle w:val="Styl1"/>
              <w:ind w:right="-2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D22ED7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>
              <w:rPr>
                <w:rFonts w:ascii="Georgia" w:hAnsi="Georgia" w:cs="Tahoma"/>
                <w:sz w:val="22"/>
                <w:szCs w:val="22"/>
              </w:rPr>
              <w:t>2</w:t>
            </w:r>
            <w:r w:rsidR="00743B09">
              <w:rPr>
                <w:rFonts w:ascii="Georgia" w:hAnsi="Georgia" w:cs="Tahoma"/>
                <w:sz w:val="22"/>
                <w:szCs w:val="22"/>
              </w:rPr>
              <w:t>6</w:t>
            </w:r>
            <w:r>
              <w:rPr>
                <w:rFonts w:ascii="Georgia" w:hAnsi="Georgia" w:cs="Tahoma"/>
                <w:sz w:val="22"/>
                <w:szCs w:val="22"/>
              </w:rPr>
              <w:t xml:space="preserve"> stycznia 2024 r.</w:t>
            </w:r>
          </w:p>
        </w:tc>
      </w:tr>
    </w:tbl>
    <w:p w:rsidR="00D078C2" w:rsidRDefault="00D078C2">
      <w:pPr>
        <w:spacing w:after="37"/>
        <w:rPr>
          <w:rFonts w:ascii="Arial" w:eastAsia="Arial" w:hAnsi="Arial" w:cs="Arial"/>
          <w:sz w:val="20"/>
        </w:rPr>
      </w:pPr>
    </w:p>
    <w:p w:rsidR="00F154C7" w:rsidRDefault="00D078C2">
      <w:pPr>
        <w:spacing w:after="37"/>
      </w:pPr>
      <w:r>
        <w:rPr>
          <w:rFonts w:ascii="Arial" w:eastAsia="Arial" w:hAnsi="Arial" w:cs="Arial"/>
          <w:sz w:val="20"/>
        </w:rPr>
        <w:t>Zasięg ostrzeżeń w województwie</w:t>
      </w:r>
    </w:p>
    <w:p w:rsidR="00F154C7" w:rsidRDefault="00D078C2">
      <w:pPr>
        <w:spacing w:after="0"/>
        <w:ind w:left="-3503"/>
      </w:pPr>
      <w:r>
        <w:rPr>
          <w:noProof/>
        </w:rPr>
        <mc:AlternateContent>
          <mc:Choice Requires="wpg">
            <w:drawing>
              <wp:inline distT="0" distB="0" distL="0" distR="0">
                <wp:extent cx="6015370" cy="2520000"/>
                <wp:effectExtent l="0" t="0" r="0" b="0"/>
                <wp:docPr id="3887" name="Group 3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5370" cy="2520000"/>
                          <a:chOff x="0" y="0"/>
                          <a:chExt cx="6015370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71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595370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7" style="width:473.651pt;height:198.425pt;mso-position-horizontal-relative:char;mso-position-vertical-relative:line" coordsize="60153,25200">
                <v:shape id="Picture 7" style="position:absolute;width:25953;height:25200;left:0;top:0;" filled="f">
                  <v:imagedata r:id="rId8"/>
                </v:shape>
                <v:shape id="Picture 9" style="position:absolute;width:25953;height:25200;left:34200;top:0;" filled="f">
                  <v:imagedata r:id="rId9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289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F154C7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54C7" w:rsidRDefault="00D078C2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F154C7" w:rsidRDefault="00D078C2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33</w:t>
            </w:r>
          </w:p>
          <w:p w:rsidR="00F154C7" w:rsidRDefault="00D078C2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F154C7" w:rsidRDefault="00D078C2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05:57 dnia 26.01.2024</w:t>
            </w:r>
          </w:p>
        </w:tc>
      </w:tr>
      <w:tr w:rsidR="00F154C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F154C7"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7" w:rsidRDefault="00D078C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powiaty: bocheński(15), brzeski(15), chrzanowski(14), dąbrowski(17), gorlicki(17), krakowski(14), Kraków(15), limanowski(18), miechowski(16), myślenicki(15), nowosądecki(18), nowotarski(18), Nowy Sącz(17), olkuski(15), oświęcimski(13), proszowicki(15), suski(15), tarnowski(16), Tarnów(16), tatrzański(18), wadowicki(14), wielicki(15)</w:t>
            </w:r>
          </w:p>
        </w:tc>
      </w:tr>
      <w:tr w:rsidR="00F154C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od godz. 22:00 dnia 26.01.2024 do godz. 14:00 dnia 27.01.2024</w:t>
            </w:r>
          </w:p>
        </w:tc>
      </w:tr>
      <w:tr w:rsidR="00F154C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F154C7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od 25 km/h do 40 km/h, w porywach do 75 km/h, z zachodu i północnego zachodu.</w:t>
            </w:r>
          </w:p>
        </w:tc>
      </w:tr>
      <w:tr w:rsidR="00F154C7"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(wszystkie powiaty) od 22:00/26.01 do 14:00/27.01.2024 prędkość do 40 km/h, porywy do 75 km/h, W i NW. Dotyczy powiatów: wszystkie powiaty.</w:t>
            </w:r>
          </w:p>
        </w:tc>
      </w:tr>
      <w:tr w:rsidR="00F154C7"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silnym wietrze</w:t>
            </w:r>
          </w:p>
        </w:tc>
      </w:tr>
      <w:tr w:rsidR="00F154C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F154C7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13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7" w:rsidRDefault="00D078C2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powiaty: bocheński(14), brzeski(14), chrzanowski(13), dąbrowski(16), gorlicki(16), krakowski(13), Kraków(14), limanowski(17), miechowski(15), myślenicki(14), nowosądecki(17), nowotarski(17), Nowy Sącz(16), olkuski(14), oświęcimski(12), proszowicki(14), suski(14), tarnowski(15), Tarnów(15), tatrzański(17), wadowicki(13), wielicki(14)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od godz. 00:00 dnia 26.01.2024 do godz. 08:30 dnia 26.01.2024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75%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 xml:space="preserve">Prognozuje się zamarzanie mokrej nawierzchni dróg i chodników po opadach deszczu, deszczu ze śniegiem i mokrego śniegu powodujące ich oblodzenie. Temperatura minimalna około -2°C, temperatura minimalna przy gruncie około -3°C. 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8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IMGW-PIB OSTRZEGA: OBLODZENIE/1 małopolskie (wszystkie powiaty) od 00:00/26.01 do 08:30/26.01.2024 temp. min. od -3st. do 1 st., przy gruncie do -3 st., ślisko. Dotyczy powiatów: wszystkie powiaty.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6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Woj. małopolskie (wszystkie powiaty), IMGW-PIB wydał ostrzeżenie pierwszego stopnia o oblodzeniu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F154C7">
        <w:tblPrEx>
          <w:tblCellMar>
            <w:bottom w:w="42" w:type="dxa"/>
            <w:right w:w="167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F154C7" w:rsidRDefault="00D078C2">
            <w:pPr>
              <w:spacing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F154C7" w:rsidRDefault="00D078C2">
            <w:r>
              <w:rPr>
                <w:rFonts w:ascii="Times New Roman" w:eastAsia="Times New Roman" w:hAnsi="Times New Roman" w:cs="Times New Roman"/>
                <w:sz w:val="20"/>
              </w:rPr>
              <w:t xml:space="preserve"> 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F154C7" w:rsidRDefault="00F154C7">
      <w:pPr>
        <w:spacing w:after="240"/>
        <w:ind w:left="10" w:right="-15" w:hanging="10"/>
        <w:jc w:val="right"/>
        <w:rPr>
          <w:rFonts w:ascii="Arial" w:eastAsia="Arial" w:hAnsi="Arial" w:cs="Arial"/>
          <w:sz w:val="20"/>
        </w:rPr>
      </w:pPr>
    </w:p>
    <w:p w:rsidR="00743B09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 </w:t>
      </w:r>
      <w:r w:rsidRPr="00871F19">
        <w:rPr>
          <w:rFonts w:ascii="Georgia" w:hAnsi="Georgia"/>
          <w:sz w:val="20"/>
          <w:szCs w:val="20"/>
        </w:rPr>
        <w:t>związku z powyższym proszę o podjęcie odpowiednich działań ostrzegawczych na podległym Wam terenie. O wszelkich zdarzeniach mających istotne znaczenie dla Bezpieczeństwa ludzi i podjętych działaniach proszę informować Wojewódzkie Centrum Zarządzania Kryzysowego.</w:t>
      </w:r>
    </w:p>
    <w:p w:rsidR="00743B09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</w:p>
    <w:p w:rsidR="00743B09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 w:rsidRPr="00FE0F0D">
        <w:rPr>
          <w:rStyle w:val="Hipercze"/>
          <w:rFonts w:ascii="Georgia" w:hAnsi="Georg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BC37" wp14:editId="5D5776DA">
                <wp:simplePos x="0" y="0"/>
                <wp:positionH relativeFrom="column">
                  <wp:posOffset>-213664</wp:posOffset>
                </wp:positionH>
                <wp:positionV relativeFrom="paragraph">
                  <wp:posOffset>154084</wp:posOffset>
                </wp:positionV>
                <wp:extent cx="6050750" cy="20434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750" cy="2043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Pr="00871F1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Dyżurny Operacyjny</w:t>
                            </w: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Wojewódzkiego Centrum Zarządzania </w:t>
                            </w: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871F19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Kryzysowego</w:t>
                            </w: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743B09" w:rsidRDefault="00743B09" w:rsidP="00743B09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EBC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6.8pt;margin-top:12.15pt;width:476.45pt;height:16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9EugIAAL8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" filled="f" stroked="f">
                <v:textbox>
                  <w:txbxContent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Pr="00871F1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Dyżurny Operacyjny</w:t>
                      </w: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Wojewódzkiego Centrum Zarządzania </w:t>
                      </w: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871F19">
                        <w:rPr>
                          <w:rFonts w:ascii="Georgia" w:hAnsi="Georgia"/>
                          <w:sz w:val="18"/>
                          <w:szCs w:val="18"/>
                        </w:rPr>
                        <w:t>Kryzysowego</w:t>
                      </w: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743B09" w:rsidRDefault="00743B09" w:rsidP="00743B09">
                      <w:pPr>
                        <w:spacing w:after="0"/>
                        <w:jc w:val="center"/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F19">
        <w:rPr>
          <w:rFonts w:ascii="Georgia" w:hAnsi="Georgia"/>
          <w:sz w:val="20"/>
          <w:szCs w:val="20"/>
          <w:lang w:val="en-US"/>
        </w:rPr>
        <w:t>tel.:   (12) 392-13-00,</w:t>
      </w:r>
    </w:p>
    <w:p w:rsidR="00743B09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  <w:r w:rsidRPr="00871F19">
        <w:rPr>
          <w:rFonts w:ascii="Georgia" w:hAnsi="Georgia"/>
          <w:sz w:val="20"/>
          <w:szCs w:val="20"/>
          <w:lang w:val="en-US"/>
        </w:rPr>
        <w:t>fax.:  (12) 422-72-08,</w:t>
      </w:r>
    </w:p>
    <w:p w:rsidR="00743B09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  <w:lang w:val="en-US"/>
        </w:rPr>
      </w:pPr>
      <w:hyperlink r:id="rId10" w:anchor="l" w:history="1">
        <w:r w:rsidRPr="00FE0F0D">
          <w:rPr>
            <w:rStyle w:val="Hipercze"/>
            <w:rFonts w:ascii="Georgia" w:hAnsi="Georgia"/>
            <w:sz w:val="20"/>
            <w:szCs w:val="20"/>
            <w:lang w:val="en-US"/>
          </w:rPr>
          <w:t>czk@malopolska.uw.gov.pl</w:t>
        </w:r>
      </w:hyperlink>
    </w:p>
    <w:p w:rsidR="00743B09" w:rsidRPr="006F7E27" w:rsidRDefault="00743B09" w:rsidP="00743B09">
      <w:pPr>
        <w:autoSpaceDE w:val="0"/>
        <w:autoSpaceDN w:val="0"/>
        <w:adjustRightInd w:val="0"/>
        <w:spacing w:after="0" w:line="240" w:lineRule="auto"/>
        <w:ind w:left="-4111" w:right="-2" w:firstLine="708"/>
        <w:jc w:val="both"/>
        <w:rPr>
          <w:rFonts w:ascii="Georgia" w:hAnsi="Georgia"/>
          <w:sz w:val="20"/>
          <w:szCs w:val="20"/>
        </w:rPr>
      </w:pPr>
    </w:p>
    <w:p w:rsidR="00743B09" w:rsidRPr="008C2801" w:rsidRDefault="00743B09" w:rsidP="00743B09">
      <w:pPr>
        <w:spacing w:after="0" w:line="240" w:lineRule="auto"/>
        <w:ind w:left="-4111" w:right="-2"/>
        <w:rPr>
          <w:rFonts w:ascii="Georgia" w:hAnsi="Georgia"/>
          <w:sz w:val="16"/>
          <w:szCs w:val="16"/>
          <w:u w:val="single"/>
          <w:lang w:val="en-US"/>
        </w:rPr>
      </w:pPr>
      <w:proofErr w:type="spellStart"/>
      <w:r w:rsidRPr="008C2801">
        <w:rPr>
          <w:rFonts w:ascii="Georgia" w:hAnsi="Georgia"/>
          <w:sz w:val="16"/>
          <w:szCs w:val="16"/>
          <w:u w:val="single"/>
          <w:lang w:val="en-US"/>
        </w:rPr>
        <w:t>Otrzymują</w:t>
      </w:r>
      <w:proofErr w:type="spellEnd"/>
      <w:r w:rsidRPr="008C2801">
        <w:rPr>
          <w:rFonts w:ascii="Georgia" w:hAnsi="Georgia"/>
          <w:sz w:val="16"/>
          <w:szCs w:val="16"/>
          <w:u w:val="single"/>
          <w:lang w:val="en-US"/>
        </w:rPr>
        <w:t>:</w:t>
      </w:r>
    </w:p>
    <w:p w:rsidR="00743B09" w:rsidRDefault="00743B09" w:rsidP="00743B09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M/P</w:t>
      </w:r>
      <w:r w:rsidRPr="000A1DE5">
        <w:rPr>
          <w:rFonts w:ascii="Georgia" w:hAnsi="Georgia"/>
          <w:sz w:val="16"/>
          <w:szCs w:val="16"/>
        </w:rPr>
        <w:t>CZK</w:t>
      </w:r>
      <w:r>
        <w:rPr>
          <w:rFonts w:ascii="Georgia" w:hAnsi="Georgia"/>
          <w:sz w:val="16"/>
          <w:szCs w:val="16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jw</w:t>
      </w:r>
      <w:proofErr w:type="spellEnd"/>
    </w:p>
    <w:p w:rsidR="00743B09" w:rsidRPr="000A1DE5" w:rsidRDefault="00743B09" w:rsidP="00743B09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Służby, Inspekcje, Straże</w:t>
      </w:r>
    </w:p>
    <w:p w:rsidR="00743B09" w:rsidRPr="008A408E" w:rsidRDefault="00743B09" w:rsidP="00743B09">
      <w:pPr>
        <w:numPr>
          <w:ilvl w:val="0"/>
          <w:numId w:val="1"/>
        </w:numPr>
        <w:spacing w:after="0" w:line="240" w:lineRule="auto"/>
        <w:ind w:left="-3828" w:right="-2" w:hanging="283"/>
        <w:rPr>
          <w:rFonts w:ascii="Georgia" w:hAnsi="Georgia"/>
          <w:sz w:val="16"/>
          <w:szCs w:val="16"/>
        </w:rPr>
      </w:pPr>
      <w:r w:rsidRPr="000A1DE5">
        <w:rPr>
          <w:rFonts w:ascii="Georgia" w:hAnsi="Georgia"/>
          <w:sz w:val="16"/>
          <w:szCs w:val="16"/>
        </w:rPr>
        <w:t>a/a</w:t>
      </w:r>
    </w:p>
    <w:p w:rsidR="00743B09" w:rsidRDefault="00743B09" w:rsidP="00743B09">
      <w:pPr>
        <w:spacing w:after="240"/>
        <w:ind w:left="10" w:right="-2" w:hanging="10"/>
        <w:jc w:val="right"/>
      </w:pPr>
    </w:p>
    <w:p w:rsidR="00743B09" w:rsidRDefault="00743B09">
      <w:pPr>
        <w:spacing w:after="240"/>
        <w:ind w:left="10" w:right="-15" w:hanging="10"/>
        <w:jc w:val="right"/>
      </w:pPr>
      <w:bookmarkStart w:id="0" w:name="_GoBack"/>
      <w:bookmarkEnd w:id="0"/>
    </w:p>
    <w:sectPr w:rsidR="00743B09">
      <w:pgSz w:w="11900" w:h="16840"/>
      <w:pgMar w:top="718" w:right="561" w:bottom="684" w:left="47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84E18"/>
    <w:multiLevelType w:val="hybridMultilevel"/>
    <w:tmpl w:val="D242A5BA"/>
    <w:lvl w:ilvl="0" w:tplc="04709A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C7"/>
    <w:rsid w:val="00743B09"/>
    <w:rsid w:val="00D078C2"/>
    <w:rsid w:val="00F1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600"/>
  <w15:docId w15:val="{7EB7A09D-1787-4111-87CF-D2A0A06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D078C2"/>
    <w:pPr>
      <w:tabs>
        <w:tab w:val="center" w:pos="4536"/>
        <w:tab w:val="right" w:pos="9072"/>
      </w:tabs>
      <w:spacing w:after="0" w:line="240" w:lineRule="auto"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078C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tyl1">
    <w:name w:val="Styl1"/>
    <w:basedOn w:val="Normalny"/>
    <w:rsid w:val="00D078C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743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zk@malopolska.uw.gov.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3</cp:revision>
  <dcterms:created xsi:type="dcterms:W3CDTF">2024-01-26T05:13:00Z</dcterms:created>
  <dcterms:modified xsi:type="dcterms:W3CDTF">2024-01-26T05:14:00Z</dcterms:modified>
</cp:coreProperties>
</file>